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91" w:rsidRDefault="00E076BE">
      <w:r>
        <w:t>Action Portfolio Preface</w:t>
      </w:r>
    </w:p>
    <w:p w:rsidR="00E076BE" w:rsidRDefault="00E076BE">
      <w:r>
        <w:t>October 1, 2013</w:t>
      </w:r>
    </w:p>
    <w:p w:rsidR="00E076BE" w:rsidRDefault="00E076BE"/>
    <w:p w:rsidR="00E076BE" w:rsidRDefault="00E076BE">
      <w:r>
        <w:t>My Action Portfolio is organized by class number (1-6). For each class meeting, there is a heading title of: Prep for Class. Under each heading, I have included the files or links for the prep work for that class meeting. I sometimes used a widget or embed where appropriate.</w:t>
      </w:r>
      <w:r w:rsidR="00CF6672">
        <w:t xml:space="preserve"> After the sections for class prep work, I have included a list of my posts from the Language Today Twitter page. </w:t>
      </w:r>
    </w:p>
    <w:p w:rsidR="00CF6672" w:rsidRDefault="00CF6672">
      <w:r>
        <w:t>Three Focus Items:</w:t>
      </w:r>
    </w:p>
    <w:p w:rsidR="00CF6672" w:rsidRPr="00CF6672" w:rsidRDefault="00CF6672" w:rsidP="00CF6672">
      <w:pPr>
        <w:pStyle w:val="ListParagraph"/>
        <w:numPr>
          <w:ilvl w:val="0"/>
          <w:numId w:val="3"/>
        </w:numPr>
      </w:pPr>
      <w:r w:rsidRPr="00CF6672">
        <w:t xml:space="preserve">My strongest response work is “Reading </w:t>
      </w:r>
      <w:proofErr w:type="spellStart"/>
      <w:r w:rsidRPr="00CF6672">
        <w:t>Kozol</w:t>
      </w:r>
      <w:proofErr w:type="spellEnd"/>
      <w:r w:rsidRPr="00CF6672">
        <w:t>” and can be found under the “Class 4 Prep” on my Action Portfolio.</w:t>
      </w:r>
      <w:r w:rsidR="00805114">
        <w:t xml:space="preserve"> </w:t>
      </w:r>
      <w:bookmarkStart w:id="0" w:name="_GoBack"/>
      <w:bookmarkEnd w:id="0"/>
    </w:p>
    <w:p w:rsidR="00CF6672" w:rsidRDefault="00805114" w:rsidP="00CF6672">
      <w:pPr>
        <w:pStyle w:val="ListParagraph"/>
        <w:numPr>
          <w:ilvl w:val="0"/>
          <w:numId w:val="3"/>
        </w:numPr>
      </w:pPr>
      <w:r>
        <w:t>The most challenging work so far has been considering what to do on the first day of a new class. I think that this is something that I already worry about, and it is hard to come up with something that feels like the “right” plan.</w:t>
      </w:r>
    </w:p>
    <w:p w:rsidR="00805114" w:rsidRDefault="00805114" w:rsidP="00CF6672">
      <w:pPr>
        <w:pStyle w:val="ListParagraph"/>
        <w:numPr>
          <w:ilvl w:val="0"/>
          <w:numId w:val="3"/>
        </w:numPr>
      </w:pPr>
      <w:r>
        <w:t xml:space="preserve">The piece I would </w:t>
      </w:r>
      <w:proofErr w:type="gramStart"/>
      <w:r>
        <w:t>chose</w:t>
      </w:r>
      <w:proofErr w:type="gramEnd"/>
      <w:r>
        <w:t xml:space="preserve"> to have more feedback on would be my naming activity. </w:t>
      </w:r>
    </w:p>
    <w:sectPr w:rsidR="008051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F24A7"/>
    <w:multiLevelType w:val="hybridMultilevel"/>
    <w:tmpl w:val="00341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55DFB"/>
    <w:multiLevelType w:val="hybridMultilevel"/>
    <w:tmpl w:val="478405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50441"/>
    <w:multiLevelType w:val="hybridMultilevel"/>
    <w:tmpl w:val="3C62D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BE"/>
    <w:rsid w:val="00805114"/>
    <w:rsid w:val="00CC4991"/>
    <w:rsid w:val="00CF6672"/>
    <w:rsid w:val="00E0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1</cp:revision>
  <dcterms:created xsi:type="dcterms:W3CDTF">2013-10-02T02:30:00Z</dcterms:created>
  <dcterms:modified xsi:type="dcterms:W3CDTF">2013-10-02T03:01:00Z</dcterms:modified>
</cp:coreProperties>
</file>